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color w:val="000000"/>
        </w:rPr>
      </w:pPr>
      <w:r w:rsidDel="00000000" w:rsidR="00000000" w:rsidRPr="00000000">
        <w:rPr>
          <w:rtl w:val="0"/>
        </w:rPr>
      </w:r>
    </w:p>
    <w:tbl>
      <w:tblPr>
        <w:tblStyle w:val="Table1"/>
        <w:tblW w:w="949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495"/>
        <w:tblGridChange w:id="0">
          <w:tblGrid>
            <w:gridCol w:w="9495"/>
          </w:tblGrid>
        </w:tblGridChange>
      </w:tblGrid>
      <w:tr>
        <w:trPr>
          <w:cantSplit w:val="0"/>
          <w:trHeight w:val="432" w:hRule="atLeast"/>
          <w:tblHeader w:val="0"/>
        </w:trPr>
        <w:tc>
          <w:tcPr>
            <w:tcBorders>
              <w:top w:color="002169" w:space="0" w:sz="18" w:val="single"/>
              <w:left w:color="002169" w:space="0" w:sz="18" w:val="single"/>
              <w:bottom w:color="002169" w:space="0" w:sz="18" w:val="single"/>
              <w:right w:color="002169" w:space="0" w:sz="18" w:val="single"/>
            </w:tcBorders>
            <w:vAlign w:val="center"/>
          </w:tcPr>
          <w:p w:rsidR="00000000" w:rsidDel="00000000" w:rsidP="00000000" w:rsidRDefault="00000000" w:rsidRPr="00000000" w14:paraId="00000002">
            <w:pPr>
              <w:spacing w:line="276" w:lineRule="auto"/>
              <w:jc w:val="center"/>
              <w:rPr>
                <w:rFonts w:ascii="Arial" w:cs="Arial" w:eastAsia="Arial" w:hAnsi="Arial"/>
                <w:b w:val="1"/>
                <w:color w:val="002169"/>
                <w:sz w:val="32"/>
                <w:szCs w:val="32"/>
              </w:rPr>
            </w:pPr>
            <w:r w:rsidDel="00000000" w:rsidR="00000000" w:rsidRPr="00000000">
              <w:rPr>
                <w:rFonts w:ascii="Arial" w:cs="Arial" w:eastAsia="Arial" w:hAnsi="Arial"/>
                <w:b w:val="1"/>
                <w:color w:val="002169"/>
                <w:sz w:val="32"/>
                <w:szCs w:val="32"/>
                <w:rtl w:val="0"/>
              </w:rPr>
              <w:t xml:space="preserve">DECLARATION OF INDEPENDENCE AND THE PREAMBLE</w:t>
            </w:r>
          </w:p>
        </w:tc>
      </w:tr>
    </w:tbl>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76" w:lineRule="auto"/>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004">
      <w:pPr>
        <w:spacing w:after="0" w:line="276" w:lineRule="auto"/>
        <w:jc w:val="center"/>
        <w:rPr>
          <w:rFonts w:ascii="Arial" w:cs="Arial" w:eastAsia="Arial" w:hAnsi="Arial"/>
        </w:rPr>
      </w:pPr>
      <w:r w:rsidDel="00000000" w:rsidR="00000000" w:rsidRPr="00000000">
        <w:rPr>
          <w:rFonts w:ascii="Arial" w:cs="Arial" w:eastAsia="Arial" w:hAnsi="Arial"/>
          <w:rtl w:val="0"/>
        </w:rPr>
        <w:t xml:space="preserve">___________</w:t>
      </w:r>
    </w:p>
    <w:p w:rsidR="00000000" w:rsidDel="00000000" w:rsidP="00000000" w:rsidRDefault="00000000" w:rsidRPr="00000000" w14:paraId="00000005">
      <w:pPr>
        <w:spacing w:after="0"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06">
      <w:pPr>
        <w:spacing w:line="276" w:lineRule="auto"/>
        <w:rPr>
          <w:rFonts w:ascii="Arial" w:cs="Arial" w:eastAsia="Arial" w:hAnsi="Arial"/>
          <w:highlight w:val="white"/>
        </w:rPr>
      </w:pPr>
      <w:r w:rsidDel="00000000" w:rsidR="00000000" w:rsidRPr="00000000">
        <w:rPr>
          <w:rFonts w:ascii="Arial" w:cs="Arial" w:eastAsia="Arial" w:hAnsi="Arial"/>
          <w:color w:val="000000"/>
          <w:highlight w:val="white"/>
          <w:rtl w:val="0"/>
        </w:rPr>
        <w:t xml:space="preserve">Read the excerpts of the Declaration of Independence and the Preamble to the Constitution before watching the following video, and be on the lookout for them as you watch. As you watch underline or highlight </w:t>
      </w:r>
      <w:r w:rsidDel="00000000" w:rsidR="00000000" w:rsidRPr="00000000">
        <w:rPr>
          <w:rFonts w:ascii="Arial" w:cs="Arial" w:eastAsia="Arial" w:hAnsi="Arial"/>
          <w:highlight w:val="white"/>
          <w:rtl w:val="0"/>
        </w:rPr>
        <w:t xml:space="preserve">phrases that match to key terms reviewed. Look for ideas that match the principles like </w:t>
      </w:r>
      <w:r w:rsidDel="00000000" w:rsidR="00000000" w:rsidRPr="00000000">
        <w:rPr>
          <w:rFonts w:ascii="Arial" w:cs="Arial" w:eastAsia="Arial" w:hAnsi="Arial"/>
          <w:rtl w:val="0"/>
        </w:rPr>
        <w:t xml:space="preserve">natural rights, popular sovereignty, rule of law, and social contract theory.</w:t>
      </w:r>
      <w:r w:rsidDel="00000000" w:rsidR="00000000" w:rsidRPr="00000000">
        <w:rPr>
          <w:rtl w:val="0"/>
        </w:rPr>
      </w:r>
    </w:p>
    <w:p w:rsidR="00000000" w:rsidDel="00000000" w:rsidP="00000000" w:rsidRDefault="00000000" w:rsidRPr="00000000" w14:paraId="00000007">
      <w:pPr>
        <w:spacing w:line="276" w:lineRule="auto"/>
        <w:rPr>
          <w:rFonts w:ascii="Arial" w:cs="Arial" w:eastAsia="Arial" w:hAnsi="Arial"/>
          <w:color w:val="002169"/>
          <w:highlight w:val="white"/>
        </w:rPr>
      </w:pPr>
      <w:r w:rsidDel="00000000" w:rsidR="00000000" w:rsidRPr="00000000">
        <w:rPr>
          <w:rFonts w:ascii="Arial" w:cs="Arial" w:eastAsia="Arial" w:hAnsi="Arial"/>
          <w:color w:val="002169"/>
          <w:highlight w:val="white"/>
          <w:rtl w:val="0"/>
        </w:rPr>
        <w:t xml:space="preserve">Declaration of Independence (1776):</w:t>
      </w:r>
    </w:p>
    <w:p w:rsidR="00000000" w:rsidDel="00000000" w:rsidP="00000000" w:rsidRDefault="00000000" w:rsidRPr="00000000" w14:paraId="00000008">
      <w:pPr>
        <w:spacing w:line="276" w:lineRule="auto"/>
        <w:ind w:left="720" w:firstLine="0"/>
        <w:rPr>
          <w:rFonts w:ascii="Arial" w:cs="Arial" w:eastAsia="Arial" w:hAnsi="Arial"/>
          <w:highlight w:val="white"/>
        </w:rPr>
      </w:pPr>
      <w:r w:rsidDel="00000000" w:rsidR="00000000" w:rsidRPr="00000000">
        <w:rPr>
          <w:rFonts w:ascii="Arial" w:cs="Arial" w:eastAsia="Arial" w:hAnsi="Arial"/>
          <w:highlight w:val="white"/>
          <w:rtl w:val="0"/>
        </w:rPr>
        <w:t xml:space="preserve">We hold these truths to be self-evident, that all men are created equal, that they are endowed by their Creator with certain unalienable Rights, that among these are Life, Liberty and the pursuit of Happiness.–That to secure these rights, Governments are instituted among Men, deriving their just powers from the consent of the governed, –That whenever any Form of Government becomes destructive of these ends, it is the Right of the People to alter or to abolish it, and to institute new Government, laying its foundation on such principles and organizing its powers in such form, as to them shall seem most likely to effect their Safety and Happiness.</w:t>
      </w:r>
    </w:p>
    <w:p w:rsidR="00000000" w:rsidDel="00000000" w:rsidP="00000000" w:rsidRDefault="00000000" w:rsidRPr="00000000" w14:paraId="00000009">
      <w:pPr>
        <w:spacing w:line="276" w:lineRule="auto"/>
        <w:rPr>
          <w:rFonts w:ascii="Arial" w:cs="Arial" w:eastAsia="Arial" w:hAnsi="Arial"/>
          <w:color w:val="002169"/>
          <w:highlight w:val="white"/>
        </w:rPr>
      </w:pPr>
      <w:r w:rsidDel="00000000" w:rsidR="00000000" w:rsidRPr="00000000">
        <w:rPr>
          <w:rFonts w:ascii="Arial" w:cs="Arial" w:eastAsia="Arial" w:hAnsi="Arial"/>
          <w:color w:val="002169"/>
          <w:highlight w:val="white"/>
          <w:rtl w:val="0"/>
        </w:rPr>
        <w:t xml:space="preserve">Preamble to the Constitution (1787):</w:t>
      </w:r>
    </w:p>
    <w:p w:rsidR="00000000" w:rsidDel="00000000" w:rsidP="00000000" w:rsidRDefault="00000000" w:rsidRPr="00000000" w14:paraId="0000000A">
      <w:pPr>
        <w:spacing w:line="276" w:lineRule="auto"/>
        <w:ind w:left="720" w:firstLine="0"/>
        <w:rPr>
          <w:rFonts w:ascii="Arial" w:cs="Arial" w:eastAsia="Arial" w:hAnsi="Arial"/>
        </w:rPr>
      </w:pPr>
      <w:r w:rsidDel="00000000" w:rsidR="00000000" w:rsidRPr="00000000">
        <w:rPr>
          <w:rFonts w:ascii="Arial" w:cs="Arial" w:eastAsia="Arial" w:hAnsi="Arial"/>
          <w:highlight w:val="white"/>
          <w:rtl w:val="0"/>
        </w:rPr>
        <w:t xml:space="preserve">We the People of the United States, in Order to form a more perfect Union, establish Justice, insure domestic Tranquility, provide for the common defence, promote the general Welfare, and secure the Blessings of Liberty to ourselves and our Posterity, do ordain and establish this Constitution for the United States of America.</w:t>
      </w:r>
      <w:r w:rsidDel="00000000" w:rsidR="00000000" w:rsidRPr="00000000">
        <w:rPr>
          <w:rtl w:val="0"/>
        </w:rPr>
      </w:r>
    </w:p>
    <w:p w:rsidR="00000000" w:rsidDel="00000000" w:rsidP="00000000" w:rsidRDefault="00000000" w:rsidRPr="00000000" w14:paraId="0000000B">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76" w:lineRule="auto"/>
        <w:jc w:val="both"/>
        <w:rPr>
          <w:rFonts w:ascii="Arial" w:cs="Arial" w:eastAsia="Arial" w:hAnsi="Arial"/>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tabs>
        <w:tab w:val="left" w:pos="3305"/>
      </w:tabs>
      <w:spacing w:before="120" w:line="240" w:lineRule="auto"/>
      <w:jc w:val="center"/>
      <w:rPr>
        <w:rFonts w:ascii="Arial" w:cs="Arial" w:eastAsia="Arial" w:hAnsi="Arial"/>
        <w:b w:val="1"/>
        <w:color w:val="002169"/>
        <w:sz w:val="20"/>
        <w:szCs w:val="20"/>
      </w:rPr>
    </w:pPr>
    <w:r w:rsidDel="00000000" w:rsidR="00000000" w:rsidRPr="00000000">
      <w:rPr>
        <w:rFonts w:ascii="Arial" w:cs="Arial" w:eastAsia="Arial" w:hAnsi="Arial"/>
        <w:b w:val="1"/>
        <w:color w:val="002169"/>
        <w:sz w:val="20"/>
        <w:szCs w:val="20"/>
      </w:rPr>
      <w:drawing>
        <wp:inline distB="114300" distT="114300" distL="114300" distR="114300">
          <wp:extent cx="2313637" cy="581099"/>
          <wp:effectExtent b="0" l="0" r="0" t="0"/>
          <wp:docPr id="16"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313637" cy="581099"/>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spacing w:after="0" w:line="312" w:lineRule="auto"/>
      <w:rPr>
        <w:rFonts w:ascii="Arial" w:cs="Arial" w:eastAsia="Arial" w:hAnsi="Arial"/>
        <w:b w:val="1"/>
        <w:color w:val="002169"/>
        <w:vertAlign w:val="subscript"/>
      </w:rPr>
    </w:pPr>
    <w:r w:rsidDel="00000000" w:rsidR="00000000" w:rsidRPr="00000000">
      <w:rPr>
        <w:rFonts w:ascii="Arial" w:cs="Arial" w:eastAsia="Arial" w:hAnsi="Arial"/>
        <w:b w:val="1"/>
        <w:color w:val="002169"/>
        <w:rtl w:val="0"/>
      </w:rPr>
      <w:t xml:space="preserve">CONSTITUTION 101</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5" name=""/>
              <a:graphic>
                <a:graphicData uri="http://schemas.microsoft.com/office/word/2010/wordprocessingShape">
                  <wps:wsp>
                    <wps:cNvCnPr/>
                    <wps:spPr>
                      <a:xfrm>
                        <a:off x="3291494" y="3780000"/>
                        <a:ext cx="4109100" cy="0"/>
                      </a:xfrm>
                      <a:prstGeom prst="straightConnector1">
                        <a:avLst/>
                      </a:prstGeom>
                      <a:noFill/>
                      <a:ln cap="flat" cmpd="sng" w="25400">
                        <a:solidFill>
                          <a:srgbClr val="CA003D"/>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5"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127248" cy="18839"/>
                      </a:xfrm>
                      <a:prstGeom prst="rect"/>
                      <a:ln/>
                    </pic:spPr>
                  </pic:pic>
                </a:graphicData>
              </a:graphic>
            </wp:anchor>
          </w:drawing>
        </mc:Fallback>
      </mc:AlternateContent>
    </w:r>
  </w:p>
  <w:p w:rsidR="00000000" w:rsidDel="00000000" w:rsidP="00000000" w:rsidRDefault="00000000" w:rsidRPr="00000000" w14:paraId="0000000E">
    <w:pPr>
      <w:spacing w:after="0" w:line="240" w:lineRule="auto"/>
      <w:rPr>
        <w:rFonts w:ascii="Arial" w:cs="Arial" w:eastAsia="Arial" w:hAnsi="Arial"/>
      </w:rPr>
    </w:pPr>
    <w:r w:rsidDel="00000000" w:rsidR="00000000" w:rsidRPr="00000000">
      <w:rPr>
        <w:rFonts w:ascii="Arial" w:cs="Arial" w:eastAsia="Arial" w:hAnsi="Arial"/>
        <w:color w:val="002169"/>
        <w:rtl w:val="0"/>
      </w:rPr>
      <w:t xml:space="preserve">Module 2</w:t>
    </w:r>
    <w:r w:rsidDel="00000000" w:rsidR="00000000" w:rsidRPr="00000000">
      <w:rPr>
        <w:rFonts w:ascii="Arial" w:cs="Arial" w:eastAsia="Arial" w:hAnsi="Arial"/>
        <w:color w:val="002169"/>
        <w:rtl w:val="0"/>
      </w:rPr>
      <w:t xml:space="preserve">: Principles of the American Revolution</w:t>
    </w:r>
    <w:r w:rsidDel="00000000" w:rsidR="00000000" w:rsidRPr="00000000">
      <w:rPr>
        <w:rtl w:val="0"/>
      </w:rPr>
    </w:r>
  </w:p>
  <w:p w:rsidR="00000000" w:rsidDel="00000000" w:rsidP="00000000" w:rsidRDefault="00000000" w:rsidRPr="00000000" w14:paraId="0000000F">
    <w:pPr>
      <w:spacing w:after="0" w:line="240" w:lineRule="auto"/>
      <w:rPr>
        <w:rFonts w:ascii="Arial" w:cs="Arial" w:eastAsia="Arial" w:hAnsi="Arial"/>
        <w:color w:val="002169"/>
      </w:rPr>
    </w:pPr>
    <w:r w:rsidDel="00000000" w:rsidR="00000000" w:rsidRPr="00000000">
      <w:rPr>
        <w:rFonts w:ascii="Arial" w:cs="Arial" w:eastAsia="Arial" w:hAnsi="Arial"/>
        <w:color w:val="002169"/>
        <w:rtl w:val="0"/>
      </w:rPr>
      <w:t xml:space="preserve">2.4 Info Brief</w:t>
    </w:r>
  </w:p>
  <w:p w:rsidR="00000000" w:rsidDel="00000000" w:rsidP="00000000" w:rsidRDefault="00000000" w:rsidRPr="00000000" w14:paraId="00000010">
    <w:pPr>
      <w:spacing w:after="0" w:line="240" w:lineRule="auto"/>
      <w:rPr>
        <w:rFonts w:ascii="Verdana" w:cs="Verdana" w:eastAsia="Verdana" w:hAnsi="Verdana"/>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D0C3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NormalWeb">
    <w:name w:val="Normal (Web)"/>
    <w:basedOn w:val="Normal"/>
    <w:uiPriority w:val="99"/>
    <w:unhideWhenUsed w:val="1"/>
    <w:rsid w:val="00B472CB"/>
    <w:pPr>
      <w:spacing w:after="100" w:afterAutospacing="1" w:before="100" w:beforeAutospacing="1" w:line="240" w:lineRule="auto"/>
    </w:pPr>
    <w:rPr>
      <w:rFonts w:ascii="Times New Roman" w:cs="Times New Roman" w:eastAsia="Times New Roman" w:hAnsi="Times New Roman"/>
      <w:sz w:val="24"/>
      <w:szCs w:val="24"/>
    </w:rPr>
  </w:style>
  <w:style w:type="table" w:styleId="TableGrid">
    <w:name w:val="Table Grid"/>
    <w:basedOn w:val="TableNormal"/>
    <w:uiPriority w:val="39"/>
    <w:rsid w:val="00B472C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B472CB"/>
    <w:pPr>
      <w:tabs>
        <w:tab w:val="center" w:pos="4680"/>
        <w:tab w:val="right" w:pos="9360"/>
      </w:tabs>
      <w:spacing w:after="0" w:line="240" w:lineRule="auto"/>
    </w:pPr>
  </w:style>
  <w:style w:type="character" w:styleId="HeaderChar" w:customStyle="1">
    <w:name w:val="Header Char"/>
    <w:basedOn w:val="DefaultParagraphFont"/>
    <w:link w:val="Header"/>
    <w:uiPriority w:val="99"/>
    <w:rsid w:val="00B472CB"/>
  </w:style>
  <w:style w:type="paragraph" w:styleId="Footer">
    <w:name w:val="footer"/>
    <w:basedOn w:val="Normal"/>
    <w:link w:val="FooterChar"/>
    <w:uiPriority w:val="99"/>
    <w:unhideWhenUsed w:val="1"/>
    <w:rsid w:val="00B472CB"/>
    <w:pPr>
      <w:tabs>
        <w:tab w:val="center" w:pos="4680"/>
        <w:tab w:val="right" w:pos="9360"/>
      </w:tabs>
      <w:spacing w:after="0" w:line="240" w:lineRule="auto"/>
    </w:pPr>
  </w:style>
  <w:style w:type="character" w:styleId="FooterChar" w:customStyle="1">
    <w:name w:val="Footer Char"/>
    <w:basedOn w:val="DefaultParagraphFont"/>
    <w:link w:val="Footer"/>
    <w:uiPriority w:val="99"/>
    <w:rsid w:val="00B472CB"/>
  </w:style>
  <w:style w:type="character" w:styleId="CommentReference">
    <w:name w:val="annotation reference"/>
    <w:basedOn w:val="DefaultParagraphFont"/>
    <w:uiPriority w:val="99"/>
    <w:semiHidden w:val="1"/>
    <w:unhideWhenUsed w:val="1"/>
    <w:rsid w:val="00B472CB"/>
    <w:rPr>
      <w:sz w:val="16"/>
      <w:szCs w:val="16"/>
    </w:rPr>
  </w:style>
  <w:style w:type="paragraph" w:styleId="CommentText">
    <w:name w:val="annotation text"/>
    <w:basedOn w:val="Normal"/>
    <w:link w:val="CommentTextChar"/>
    <w:uiPriority w:val="99"/>
    <w:semiHidden w:val="1"/>
    <w:unhideWhenUsed w:val="1"/>
    <w:rsid w:val="00B472CB"/>
    <w:pPr>
      <w:spacing w:line="240" w:lineRule="auto"/>
    </w:pPr>
    <w:rPr>
      <w:sz w:val="20"/>
      <w:szCs w:val="20"/>
    </w:rPr>
  </w:style>
  <w:style w:type="character" w:styleId="CommentTextChar" w:customStyle="1">
    <w:name w:val="Comment Text Char"/>
    <w:basedOn w:val="DefaultParagraphFont"/>
    <w:link w:val="CommentText"/>
    <w:uiPriority w:val="99"/>
    <w:semiHidden w:val="1"/>
    <w:rsid w:val="00B472CB"/>
    <w:rPr>
      <w:sz w:val="20"/>
      <w:szCs w:val="20"/>
    </w:rPr>
  </w:style>
  <w:style w:type="paragraph" w:styleId="CommentSubject">
    <w:name w:val="annotation subject"/>
    <w:basedOn w:val="CommentText"/>
    <w:next w:val="CommentText"/>
    <w:link w:val="CommentSubjectChar"/>
    <w:uiPriority w:val="99"/>
    <w:semiHidden w:val="1"/>
    <w:unhideWhenUsed w:val="1"/>
    <w:rsid w:val="00B472CB"/>
    <w:rPr>
      <w:b w:val="1"/>
      <w:bCs w:val="1"/>
    </w:rPr>
  </w:style>
  <w:style w:type="character" w:styleId="CommentSubjectChar" w:customStyle="1">
    <w:name w:val="Comment Subject Char"/>
    <w:basedOn w:val="CommentTextChar"/>
    <w:link w:val="CommentSubject"/>
    <w:uiPriority w:val="99"/>
    <w:semiHidden w:val="1"/>
    <w:rsid w:val="00B472CB"/>
    <w:rPr>
      <w:b w:val="1"/>
      <w:bCs w:val="1"/>
      <w:sz w:val="20"/>
      <w:szCs w:val="20"/>
    </w:rPr>
  </w:style>
  <w:style w:type="paragraph" w:styleId="BalloonText">
    <w:name w:val="Balloon Text"/>
    <w:basedOn w:val="Normal"/>
    <w:link w:val="BalloonTextChar"/>
    <w:uiPriority w:val="99"/>
    <w:semiHidden w:val="1"/>
    <w:unhideWhenUsed w:val="1"/>
    <w:rsid w:val="00B472CB"/>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472CB"/>
    <w:rPr>
      <w:rFonts w:ascii="Segoe UI" w:cs="Segoe UI" w:hAnsi="Segoe UI"/>
      <w:sz w:val="18"/>
      <w:szCs w:val="18"/>
    </w:rPr>
  </w:style>
  <w:style w:type="character" w:styleId="Hyperlink">
    <w:name w:val="Hyperlink"/>
    <w:basedOn w:val="DefaultParagraphFont"/>
    <w:uiPriority w:val="99"/>
    <w:unhideWhenUsed w:val="1"/>
    <w:rsid w:val="003256A3"/>
    <w:rPr>
      <w:color w:val="0000ff"/>
      <w:u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val="1"/>
    <w:unhideWhenUsed w:val="1"/>
    <w:rsid w:val="00F934F7"/>
    <w:rPr>
      <w:color w:val="605e5c"/>
      <w:shd w:color="auto" w:fill="e1dfdd" w:val="clear"/>
    </w:rPr>
  </w:style>
  <w:style w:type="character" w:styleId="FollowedHyperlink">
    <w:name w:val="FollowedHyperlink"/>
    <w:basedOn w:val="DefaultParagraphFont"/>
    <w:uiPriority w:val="99"/>
    <w:semiHidden w:val="1"/>
    <w:unhideWhenUsed w:val="1"/>
    <w:rsid w:val="00F934F7"/>
    <w:rPr>
      <w:color w:val="954f72" w:themeColor="followedHyperlink"/>
      <w:u w:val="single"/>
    </w:r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CellMar>
        <w:top w:w="29.0" w:type="dxa"/>
        <w:bottom w:w="29.0" w:type="dxa"/>
      </w:tblCellMar>
    </w:tblPr>
  </w:style>
  <w:style w:type="table" w:styleId="a2" w:customStyle="1">
    <w:basedOn w:val="TableNormal"/>
    <w:pPr>
      <w:spacing w:after="0" w:line="240" w:lineRule="auto"/>
    </w:pPr>
    <w:tblPr>
      <w:tblStyleRowBandSize w:val="1"/>
      <w:tblStyleColBandSize w:val="1"/>
      <w:tblCellMar>
        <w:top w:w="29.0" w:type="dxa"/>
        <w:bottom w:w="29.0" w:type="dxa"/>
      </w:tblCellMar>
    </w:tblPr>
  </w:style>
  <w:style w:type="table" w:styleId="a3" w:customStyle="1">
    <w:basedOn w:val="TableNormal"/>
    <w:pPr>
      <w:spacing w:after="0" w:line="240" w:lineRule="auto"/>
    </w:pPr>
    <w:tblPr>
      <w:tblStyleRowBandSize w:val="1"/>
      <w:tblStyleColBandSize w:val="1"/>
      <w:tblCellMar>
        <w:top w:w="29.0" w:type="dxa"/>
        <w:bottom w:w="29.0" w:type="dxa"/>
      </w:tblCellMar>
    </w:tblPr>
  </w:style>
  <w:style w:type="table" w:styleId="a4" w:customStyle="1">
    <w:basedOn w:val="TableNormal"/>
    <w:pPr>
      <w:spacing w:after="0" w:line="240" w:lineRule="auto"/>
    </w:pPr>
    <w:tblPr>
      <w:tblStyleRowBandSize w:val="1"/>
      <w:tblStyleColBandSize w:val="1"/>
      <w:tblCellMar>
        <w:top w:w="29.0" w:type="dxa"/>
        <w:bottom w:w="29.0" w:type="dxa"/>
      </w:tblCellMar>
    </w:tblPr>
  </w:style>
  <w:style w:type="table" w:styleId="a5" w:customStyle="1">
    <w:basedOn w:val="TableNormal"/>
    <w:pPr>
      <w:spacing w:after="0" w:line="240" w:lineRule="auto"/>
    </w:pPr>
    <w:tblPr>
      <w:tblStyleRowBandSize w:val="1"/>
      <w:tblStyleColBandSize w:val="1"/>
      <w:tblCellMar>
        <w:top w:w="29.0" w:type="dxa"/>
        <w:bottom w:w="29.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29.0" w:type="dxa"/>
        <w:left w:w="108.0" w:type="dxa"/>
        <w:bottom w:w="29.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rcXmEhMyzG70onS41dgpMQVJ9A==">AMUW2mVsYLGCqeGTowq7S6MKydHDetIuec1TxDXwA2wx2AwA10N9n6PtLo8DTM6QOuueI9zdL02lbOTuAoW3OZSuaK0hzb9m3bgM6ma5+H4pwyYxy5ZAmPs=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2022-08-14T23:48:00Z</dcterms:created>
  <dc:creator>Jenna Winterle Kehres</dc:creator>
</cp:coreProperties>
</file>